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4E" w:rsidRPr="00044401" w:rsidRDefault="0096144E"/>
    <w:p w:rsidR="00A17F4E" w:rsidRPr="00044401" w:rsidRDefault="00A17F4E" w:rsidP="00A17F4E">
      <w:pPr>
        <w:jc w:val="center"/>
      </w:pPr>
      <w:r w:rsidRPr="00044401">
        <w:rPr>
          <w:rFonts w:hint="eastAsia"/>
        </w:rPr>
        <w:t>大学院国際協働演習</w:t>
      </w:r>
      <w:r w:rsidRPr="00044401">
        <w:t xml:space="preserve"> レポート</w:t>
      </w:r>
      <w:bookmarkStart w:id="0" w:name="_GoBack"/>
      <w:bookmarkEnd w:id="0"/>
    </w:p>
    <w:p w:rsidR="00A17F4E" w:rsidRPr="00044401" w:rsidRDefault="00A17F4E" w:rsidP="00A17F4E"/>
    <w:p w:rsidR="00A17F4E" w:rsidRPr="00044401" w:rsidRDefault="00A17F4E" w:rsidP="00A17F4E"/>
    <w:p w:rsidR="00A17F4E" w:rsidRPr="00044401" w:rsidRDefault="00FE5780" w:rsidP="00A17F4E">
      <w:r w:rsidRPr="00044401">
        <w:rPr>
          <w:rFonts w:hint="eastAsia"/>
        </w:rPr>
        <w:t>本レポートを</w:t>
      </w:r>
      <w:r w:rsidR="00A17F4E" w:rsidRPr="00044401">
        <w:t>活動報告書兼成績報告書に添えて提出してください。</w:t>
      </w:r>
    </w:p>
    <w:p w:rsidR="00A17F4E" w:rsidRPr="00044401" w:rsidRDefault="00A17F4E" w:rsidP="00A17F4E"/>
    <w:p w:rsidR="00A17F4E" w:rsidRPr="00044401" w:rsidRDefault="00A17F4E" w:rsidP="00A17F4E">
      <w:pPr>
        <w:ind w:firstLineChars="3500" w:firstLine="7700"/>
      </w:pPr>
      <w:r w:rsidRPr="00044401">
        <w:rPr>
          <w:rFonts w:hint="eastAsia"/>
        </w:rPr>
        <w:t>専</w:t>
      </w:r>
      <w:r w:rsidRPr="00044401">
        <w:t xml:space="preserve"> 攻 名</w:t>
      </w:r>
    </w:p>
    <w:p w:rsidR="00A17F4E" w:rsidRPr="00044401" w:rsidRDefault="00A17F4E" w:rsidP="00A17F4E">
      <w:pPr>
        <w:ind w:firstLineChars="3500" w:firstLine="7700"/>
      </w:pPr>
      <w:r w:rsidRPr="00044401">
        <w:rPr>
          <w:rFonts w:hint="eastAsia"/>
        </w:rPr>
        <w:t>学生番号</w:t>
      </w:r>
    </w:p>
    <w:p w:rsidR="00A17F4E" w:rsidRPr="00044401" w:rsidRDefault="00A17F4E" w:rsidP="00A17F4E">
      <w:pPr>
        <w:ind w:firstLineChars="3500" w:firstLine="7700"/>
      </w:pPr>
      <w:r w:rsidRPr="00044401">
        <w:rPr>
          <w:rFonts w:hint="eastAsia"/>
        </w:rPr>
        <w:t>学生氏名</w:t>
      </w:r>
    </w:p>
    <w:p w:rsidR="00A17F4E" w:rsidRPr="00044401" w:rsidRDefault="00A17F4E" w:rsidP="00A17F4E">
      <w:pPr>
        <w:ind w:firstLineChars="3500" w:firstLine="7700"/>
      </w:pPr>
    </w:p>
    <w:p w:rsidR="00A17F4E" w:rsidRPr="00044401" w:rsidRDefault="00A17F4E" w:rsidP="00A17F4E">
      <w:r w:rsidRPr="00044401">
        <w:rPr>
          <w:rFonts w:hint="eastAsia"/>
        </w:rPr>
        <w:t>１．</w:t>
      </w:r>
      <w:r w:rsidRPr="00044401">
        <w:t xml:space="preserve">GCE </w:t>
      </w:r>
      <w:r w:rsidR="00FE5780" w:rsidRPr="00044401">
        <w:rPr>
          <w:rFonts w:hint="eastAsia"/>
        </w:rPr>
        <w:t>要素の達成</w:t>
      </w:r>
      <w:r w:rsidRPr="00044401">
        <w:t>について</w:t>
      </w:r>
      <w:r w:rsidR="00C44B42" w:rsidRPr="00044401">
        <w:rPr>
          <w:rFonts w:hint="eastAsia"/>
        </w:rPr>
        <w:t>（※別紙</w:t>
      </w:r>
      <w:r w:rsidR="00FE5780" w:rsidRPr="00044401">
        <w:rPr>
          <w:rFonts w:hint="eastAsia"/>
        </w:rPr>
        <w:t>GCEの要素とレベル</w:t>
      </w:r>
      <w:r w:rsidR="00C44B42" w:rsidRPr="00044401">
        <w:rPr>
          <w:rFonts w:hint="eastAsia"/>
        </w:rPr>
        <w:t>を参照してください）</w:t>
      </w:r>
    </w:p>
    <w:p w:rsidR="00A17F4E" w:rsidRPr="00044401" w:rsidRDefault="00A17F4E" w:rsidP="00A17F4E">
      <w:pPr>
        <w:rPr>
          <w:dstrike/>
        </w:rPr>
      </w:pPr>
      <w:r w:rsidRPr="00044401">
        <w:rPr>
          <w:rFonts w:hint="eastAsia"/>
        </w:rPr>
        <w:t>①「多様な文化の受容」に</w:t>
      </w:r>
      <w:r w:rsidR="00FE5780" w:rsidRPr="00044401">
        <w:rPr>
          <w:rFonts w:hint="eastAsia"/>
        </w:rPr>
        <w:t>係る自己評価とその理由について（200字程度）</w:t>
      </w:r>
    </w:p>
    <w:p w:rsidR="00A17F4E" w:rsidRPr="00044401" w:rsidRDefault="00A17F4E" w:rsidP="00A17F4E"/>
    <w:p w:rsidR="003D3734" w:rsidRPr="00044401" w:rsidRDefault="003D3734" w:rsidP="00A17F4E"/>
    <w:p w:rsidR="00A17F4E" w:rsidRPr="00044401" w:rsidRDefault="00A17F4E" w:rsidP="00A17F4E"/>
    <w:p w:rsidR="00A17F4E" w:rsidRPr="00044401" w:rsidRDefault="00A17F4E" w:rsidP="00A17F4E"/>
    <w:p w:rsidR="00A17F4E" w:rsidRPr="00044401" w:rsidRDefault="00A17F4E" w:rsidP="00A17F4E"/>
    <w:p w:rsidR="00A17F4E" w:rsidRPr="00044401" w:rsidRDefault="00A17F4E" w:rsidP="00A17F4E">
      <w:r w:rsidRPr="00044401">
        <w:rPr>
          <w:rFonts w:hint="eastAsia"/>
        </w:rPr>
        <w:t>②「コミュニケーション力」</w:t>
      </w:r>
      <w:r w:rsidR="00FE5780" w:rsidRPr="00044401">
        <w:rPr>
          <w:rFonts w:hint="eastAsia"/>
        </w:rPr>
        <w:t>に係る自己評価とその理由</w:t>
      </w:r>
      <w:r w:rsidRPr="00044401">
        <w:rPr>
          <w:rFonts w:hint="eastAsia"/>
        </w:rPr>
        <w:t>について</w:t>
      </w:r>
      <w:r w:rsidR="00FE5780" w:rsidRPr="00044401">
        <w:rPr>
          <w:rFonts w:hint="eastAsia"/>
        </w:rPr>
        <w:t>（200字程度）</w:t>
      </w:r>
    </w:p>
    <w:p w:rsidR="00A17F4E" w:rsidRPr="00044401" w:rsidRDefault="00A17F4E" w:rsidP="00A17F4E"/>
    <w:p w:rsidR="00A17F4E" w:rsidRPr="00044401" w:rsidRDefault="00A17F4E" w:rsidP="00A17F4E"/>
    <w:p w:rsidR="003D3734" w:rsidRPr="00044401" w:rsidRDefault="003D3734" w:rsidP="00A17F4E"/>
    <w:p w:rsidR="00A17F4E" w:rsidRPr="00044401" w:rsidRDefault="00A17F4E" w:rsidP="00A17F4E"/>
    <w:p w:rsidR="00A17F4E" w:rsidRPr="00044401" w:rsidRDefault="00A17F4E" w:rsidP="00A17F4E"/>
    <w:p w:rsidR="00A17F4E" w:rsidRPr="00044401" w:rsidRDefault="00A17F4E" w:rsidP="00A17F4E">
      <w:r w:rsidRPr="00044401">
        <w:rPr>
          <w:rFonts w:hint="eastAsia"/>
        </w:rPr>
        <w:t>③「自律的学習力」</w:t>
      </w:r>
      <w:r w:rsidR="00FE5780" w:rsidRPr="00044401">
        <w:rPr>
          <w:rFonts w:hint="eastAsia"/>
        </w:rPr>
        <w:t>に係る自己評価とその理由</w:t>
      </w:r>
      <w:r w:rsidRPr="00044401">
        <w:rPr>
          <w:rFonts w:hint="eastAsia"/>
        </w:rPr>
        <w:t>について</w:t>
      </w:r>
      <w:r w:rsidR="00FE5780" w:rsidRPr="00044401">
        <w:rPr>
          <w:rFonts w:hint="eastAsia"/>
        </w:rPr>
        <w:t>（200字程度）</w:t>
      </w:r>
    </w:p>
    <w:p w:rsidR="00A17F4E" w:rsidRPr="00044401" w:rsidRDefault="00A17F4E" w:rsidP="00A17F4E"/>
    <w:p w:rsidR="003D3734" w:rsidRPr="00044401" w:rsidRDefault="003D3734" w:rsidP="00A17F4E"/>
    <w:p w:rsidR="00A17F4E" w:rsidRPr="00044401" w:rsidRDefault="00A17F4E" w:rsidP="00A17F4E"/>
    <w:p w:rsidR="00A17F4E" w:rsidRPr="00044401" w:rsidRDefault="00A17F4E" w:rsidP="00A17F4E"/>
    <w:p w:rsidR="00A17F4E" w:rsidRPr="00044401" w:rsidRDefault="00A17F4E" w:rsidP="00A17F4E"/>
    <w:p w:rsidR="00A17F4E" w:rsidRPr="00044401" w:rsidRDefault="00A17F4E" w:rsidP="00A17F4E">
      <w:r w:rsidRPr="00044401">
        <w:rPr>
          <w:rFonts w:hint="eastAsia"/>
        </w:rPr>
        <w:t>④「課題発見力・解決力」</w:t>
      </w:r>
      <w:r w:rsidR="00FE5780" w:rsidRPr="00044401">
        <w:rPr>
          <w:rFonts w:hint="eastAsia"/>
        </w:rPr>
        <w:t>に係る自己評価とその理由</w:t>
      </w:r>
      <w:r w:rsidRPr="00044401">
        <w:rPr>
          <w:rFonts w:hint="eastAsia"/>
        </w:rPr>
        <w:t>について</w:t>
      </w:r>
      <w:r w:rsidR="00FE5780" w:rsidRPr="00044401">
        <w:rPr>
          <w:rFonts w:hint="eastAsia"/>
        </w:rPr>
        <w:t>（200字程度）</w:t>
      </w:r>
    </w:p>
    <w:p w:rsidR="00A17F4E" w:rsidRPr="00044401" w:rsidRDefault="00A17F4E" w:rsidP="00A17F4E"/>
    <w:p w:rsidR="003D3734" w:rsidRPr="00044401" w:rsidRDefault="003D3734" w:rsidP="00A17F4E"/>
    <w:p w:rsidR="00A17F4E" w:rsidRPr="00044401" w:rsidRDefault="00A17F4E" w:rsidP="00A17F4E"/>
    <w:p w:rsidR="00A17F4E" w:rsidRPr="00044401" w:rsidRDefault="00A17F4E" w:rsidP="00A17F4E"/>
    <w:p w:rsidR="00A17F4E" w:rsidRPr="00044401" w:rsidRDefault="00A17F4E" w:rsidP="00A17F4E"/>
    <w:p w:rsidR="00A17F4E" w:rsidRPr="00044401" w:rsidRDefault="00A17F4E" w:rsidP="00A17F4E">
      <w:r w:rsidRPr="00044401">
        <w:rPr>
          <w:rFonts w:hint="eastAsia"/>
        </w:rPr>
        <w:t>⑤「デザイン力」</w:t>
      </w:r>
      <w:r w:rsidR="00FE5780" w:rsidRPr="00044401">
        <w:rPr>
          <w:rFonts w:hint="eastAsia"/>
        </w:rPr>
        <w:t>に係る自己評価とその理由</w:t>
      </w:r>
      <w:r w:rsidRPr="00044401">
        <w:rPr>
          <w:rFonts w:hint="eastAsia"/>
        </w:rPr>
        <w:t>について</w:t>
      </w:r>
      <w:r w:rsidR="00FE5780" w:rsidRPr="00044401">
        <w:rPr>
          <w:rFonts w:hint="eastAsia"/>
        </w:rPr>
        <w:t>（200字程度）</w:t>
      </w:r>
    </w:p>
    <w:p w:rsidR="00A17F4E" w:rsidRPr="00044401" w:rsidRDefault="00A17F4E" w:rsidP="00A17F4E"/>
    <w:p w:rsidR="00A17F4E" w:rsidRPr="00044401" w:rsidRDefault="00A17F4E" w:rsidP="00A17F4E"/>
    <w:p w:rsidR="00A17F4E" w:rsidRPr="00044401" w:rsidRDefault="00A17F4E" w:rsidP="00A17F4E"/>
    <w:p w:rsidR="00A17F4E" w:rsidRPr="00044401" w:rsidRDefault="00A17F4E" w:rsidP="00A17F4E"/>
    <w:p w:rsidR="00A17F4E" w:rsidRPr="00044401" w:rsidRDefault="00A17F4E" w:rsidP="00A17F4E"/>
    <w:p w:rsidR="00A17F4E" w:rsidRPr="00044401" w:rsidRDefault="00A17F4E" w:rsidP="00A17F4E"/>
    <w:p w:rsidR="00A17F4E" w:rsidRPr="00044401" w:rsidRDefault="00A17F4E" w:rsidP="00A17F4E">
      <w:r w:rsidRPr="00044401">
        <w:rPr>
          <w:rFonts w:hint="eastAsia"/>
        </w:rPr>
        <w:t>２．留学生との協働学習を通しての気付き</w:t>
      </w:r>
      <w:r w:rsidR="00FE5780" w:rsidRPr="00044401">
        <w:rPr>
          <w:rFonts w:hint="eastAsia"/>
        </w:rPr>
        <w:t>について（200字程度）</w:t>
      </w:r>
    </w:p>
    <w:p w:rsidR="00A17F4E" w:rsidRPr="00044401" w:rsidRDefault="00A17F4E" w:rsidP="00A17F4E"/>
    <w:p w:rsidR="00A17F4E" w:rsidRPr="00044401" w:rsidRDefault="00A17F4E" w:rsidP="00A17F4E"/>
    <w:p w:rsidR="00A17F4E" w:rsidRPr="00044401" w:rsidRDefault="00A17F4E" w:rsidP="00A17F4E"/>
    <w:p w:rsidR="00A17F4E" w:rsidRPr="00044401" w:rsidRDefault="00A17F4E" w:rsidP="00A17F4E"/>
    <w:p w:rsidR="00A17F4E" w:rsidRPr="00044401" w:rsidRDefault="00A17F4E" w:rsidP="00A17F4E"/>
    <w:p w:rsidR="00A17F4E" w:rsidRPr="00044401" w:rsidRDefault="00A17F4E" w:rsidP="00A17F4E"/>
    <w:p w:rsidR="00A17F4E" w:rsidRPr="00044401" w:rsidRDefault="00A17F4E" w:rsidP="00A17F4E">
      <w:r w:rsidRPr="00044401">
        <w:rPr>
          <w:rFonts w:hint="eastAsia"/>
        </w:rPr>
        <w:t>３．国際協働演習の成果</w:t>
      </w:r>
      <w:r w:rsidR="00FE5780" w:rsidRPr="00044401">
        <w:rPr>
          <w:rFonts w:hint="eastAsia"/>
        </w:rPr>
        <w:t>について（200字程度）</w:t>
      </w:r>
    </w:p>
    <w:p w:rsidR="00C44B42" w:rsidRPr="00044401" w:rsidRDefault="00C44B42" w:rsidP="00A17F4E"/>
    <w:p w:rsidR="00C44B42" w:rsidRPr="00044401" w:rsidRDefault="00C44B42" w:rsidP="00A17F4E"/>
    <w:p w:rsidR="00C44B42" w:rsidRPr="00044401" w:rsidRDefault="00C44B42" w:rsidP="00A17F4E"/>
    <w:p w:rsidR="00C44B42" w:rsidRPr="00044401" w:rsidRDefault="00C44B42" w:rsidP="00A17F4E"/>
    <w:p w:rsidR="00C44B42" w:rsidRDefault="00C44B42" w:rsidP="00A17F4E"/>
    <w:p w:rsidR="00C44B42" w:rsidRDefault="00C44B42" w:rsidP="00A17F4E"/>
    <w:p w:rsidR="00C44B42" w:rsidRPr="004839D8" w:rsidRDefault="00C44B42" w:rsidP="00A17F4E"/>
    <w:p w:rsidR="00C44B42" w:rsidRPr="004839D8" w:rsidRDefault="00F3487F" w:rsidP="00A17F4E">
      <w:r w:rsidRPr="004839D8">
        <w:rPr>
          <w:noProof/>
          <w:lang w:val="en-US" w:bidi="ar-SA"/>
        </w:rPr>
        <mc:AlternateContent>
          <mc:Choice Requires="wps">
            <w:drawing>
              <wp:anchor distT="0" distB="0" distL="114300" distR="114300" simplePos="0" relativeHeight="251659264" behindDoc="0" locked="0" layoutInCell="1" allowOverlap="1" wp14:anchorId="0A91A4A2" wp14:editId="106587BD">
                <wp:simplePos x="0" y="0"/>
                <wp:positionH relativeFrom="column">
                  <wp:posOffset>6278245</wp:posOffset>
                </wp:positionH>
                <wp:positionV relativeFrom="paragraph">
                  <wp:posOffset>-230505</wp:posOffset>
                </wp:positionV>
                <wp:extent cx="567055" cy="281940"/>
                <wp:effectExtent l="0" t="0" r="23495" b="234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281940"/>
                        </a:xfrm>
                        <a:prstGeom prst="rect">
                          <a:avLst/>
                        </a:prstGeom>
                        <a:solidFill>
                          <a:srgbClr val="FFFFFF"/>
                        </a:solidFill>
                        <a:ln w="9525">
                          <a:solidFill>
                            <a:schemeClr val="tx1"/>
                          </a:solidFill>
                          <a:miter lim="800000"/>
                          <a:headEnd/>
                          <a:tailEnd/>
                        </a:ln>
                      </wps:spPr>
                      <wps:txbx>
                        <w:txbxContent>
                          <w:p w:rsidR="00C44B42" w:rsidRPr="004839D8" w:rsidRDefault="00C44B42">
                            <w:r w:rsidRPr="004839D8">
                              <w:rPr>
                                <w:rFonts w:hint="eastAsia"/>
                              </w:rPr>
                              <w:t>別紙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94.35pt;margin-top:-18.15pt;width:44.65pt;height:22.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" strokecolor="black [3213]">
                <v:textbox style="mso-fit-shape-to-text:t">
                  <w:txbxContent>
                    <w:p w:rsidR="00C44B42" w:rsidRPr="004839D8" w:rsidRDefault="00C44B42">
                      <w:r w:rsidRPr="004839D8">
                        <w:rPr>
                          <w:rFonts w:hint="eastAsia"/>
                        </w:rPr>
                        <w:t>別紙</w:t>
                      </w:r>
                    </w:p>
                  </w:txbxContent>
                </v:textbox>
              </v:shape>
            </w:pict>
          </mc:Fallback>
        </mc:AlternateContent>
      </w:r>
      <w:r w:rsidR="00C44B42" w:rsidRPr="004839D8">
        <w:rPr>
          <w:rFonts w:hint="eastAsia"/>
        </w:rPr>
        <w:t xml:space="preserve">　　　　　　　　　　　　　　　　　　　　　　　　　　　　　　　　　　　　　　　　　　　　　　　　　　　　　　　　　　　　　　　　　　　</w:t>
      </w:r>
    </w:p>
    <w:p w:rsidR="00C44B42" w:rsidRPr="004839D8" w:rsidRDefault="003D3734" w:rsidP="00A17F4E">
      <w:r w:rsidRPr="004839D8">
        <w:rPr>
          <w:rFonts w:hint="eastAsia"/>
        </w:rPr>
        <w:t>※GCEの要素とレベルについて</w:t>
      </w:r>
    </w:p>
    <w:p w:rsidR="004839D8" w:rsidRDefault="004839D8" w:rsidP="00A17F4E"/>
    <w:p w:rsidR="00CD38E5" w:rsidRPr="004839D8" w:rsidRDefault="003D3734" w:rsidP="00A17F4E">
      <w:r w:rsidRPr="004839D8">
        <w:rPr>
          <w:rFonts w:hint="eastAsia"/>
        </w:rPr>
        <w:t xml:space="preserve">　GCEの要素について</w:t>
      </w:r>
    </w:p>
    <w:p w:rsidR="00CD38E5" w:rsidRPr="004839D8" w:rsidRDefault="00CD38E5" w:rsidP="00A17F4E">
      <w:r w:rsidRPr="004839D8">
        <w:rPr>
          <w:rFonts w:hint="eastAsia"/>
        </w:rPr>
        <w:t xml:space="preserve">　１．多様な文化の受容</w:t>
      </w:r>
    </w:p>
    <w:p w:rsidR="00CD38E5" w:rsidRPr="004839D8" w:rsidRDefault="00CD38E5" w:rsidP="00A17F4E">
      <w:r w:rsidRPr="004839D8">
        <w:rPr>
          <w:rFonts w:hint="eastAsia"/>
        </w:rPr>
        <w:t xml:space="preserve">　　　多様な文化を受け入れ、その中で暮らす自分の位置を、相手の立場に立って考えられるようにするための力</w:t>
      </w:r>
    </w:p>
    <w:p w:rsidR="00CD38E5" w:rsidRPr="004839D8" w:rsidRDefault="00CD38E5" w:rsidP="00A17F4E">
      <w:r w:rsidRPr="004839D8">
        <w:rPr>
          <w:rFonts w:hint="eastAsia"/>
        </w:rPr>
        <w:t xml:space="preserve">　２．コミュニケーション力</w:t>
      </w:r>
    </w:p>
    <w:p w:rsidR="00CD38E5" w:rsidRPr="004839D8" w:rsidRDefault="00CD38E5" w:rsidP="00A17F4E">
      <w:r w:rsidRPr="004839D8">
        <w:rPr>
          <w:rFonts w:hint="eastAsia"/>
        </w:rPr>
        <w:t xml:space="preserve">　　　育った環境や文化、あるいは言葉が異なる人々が、有意義な人間関係を作りだしていくための力</w:t>
      </w:r>
    </w:p>
    <w:p w:rsidR="00CD38E5" w:rsidRPr="004839D8" w:rsidRDefault="00CD38E5" w:rsidP="00CD38E5">
      <w:r w:rsidRPr="004839D8">
        <w:rPr>
          <w:rFonts w:hint="eastAsia"/>
        </w:rPr>
        <w:t xml:space="preserve">  ３．自律的学習力</w:t>
      </w:r>
    </w:p>
    <w:p w:rsidR="00CD38E5" w:rsidRPr="004839D8" w:rsidRDefault="00CD38E5" w:rsidP="00CD38E5">
      <w:r w:rsidRPr="004839D8">
        <w:rPr>
          <w:rFonts w:hint="eastAsia"/>
        </w:rPr>
        <w:t xml:space="preserve">　　　自分で計画や目標を立てて、継続的に学んでいく姿勢や自主的に学び続けることができる力</w:t>
      </w:r>
    </w:p>
    <w:p w:rsidR="00CD38E5" w:rsidRPr="004839D8" w:rsidRDefault="00CD38E5" w:rsidP="00CD38E5">
      <w:r w:rsidRPr="004839D8">
        <w:rPr>
          <w:rFonts w:hint="eastAsia"/>
        </w:rPr>
        <w:t xml:space="preserve">　４．課題発見・解決力</w:t>
      </w:r>
    </w:p>
    <w:p w:rsidR="00CD38E5" w:rsidRPr="004839D8" w:rsidRDefault="00CD38E5" w:rsidP="00CD38E5">
      <w:r w:rsidRPr="004839D8">
        <w:rPr>
          <w:rFonts w:hint="eastAsia"/>
        </w:rPr>
        <w:t xml:space="preserve">　　　</w:t>
      </w:r>
      <w:r w:rsidR="00F3487F" w:rsidRPr="004839D8">
        <w:rPr>
          <w:rFonts w:hint="eastAsia"/>
        </w:rPr>
        <w:t>課題を発見する力、それに向かって色々な方法を思いつき実行する力</w:t>
      </w:r>
    </w:p>
    <w:p w:rsidR="00F3487F" w:rsidRPr="004839D8" w:rsidRDefault="00F3487F" w:rsidP="00CD38E5">
      <w:r w:rsidRPr="004839D8">
        <w:rPr>
          <w:rFonts w:hint="eastAsia"/>
        </w:rPr>
        <w:t xml:space="preserve">　５．デザイン力</w:t>
      </w:r>
    </w:p>
    <w:p w:rsidR="00F3487F" w:rsidRPr="004839D8" w:rsidRDefault="00F3487F" w:rsidP="00CD38E5">
      <w:r w:rsidRPr="004839D8">
        <w:rPr>
          <w:rFonts w:hint="eastAsia"/>
        </w:rPr>
        <w:t xml:space="preserve">　　　関係者の意見を多角的に取り入れ、試行錯誤を繰り返しながら、最適な（製品）やシステム等を創りだす力</w:t>
      </w:r>
    </w:p>
    <w:p w:rsidR="00F3487F" w:rsidRDefault="00F3487F" w:rsidP="00CD38E5"/>
    <w:p w:rsidR="003D3734" w:rsidRDefault="00F3487F" w:rsidP="00F3487F">
      <w:pPr>
        <w:ind w:firstLineChars="100" w:firstLine="220"/>
      </w:pPr>
      <w:r>
        <w:rPr>
          <w:rFonts w:hint="eastAsia"/>
        </w:rPr>
        <w:t>GCEの要素は、</w:t>
      </w:r>
      <w:r w:rsidR="003D3734">
        <w:rPr>
          <w:rFonts w:hint="eastAsia"/>
        </w:rPr>
        <w:t>下表のとおり４段階のレベル設定を行っています。</w:t>
      </w:r>
    </w:p>
    <w:p w:rsidR="003D3734" w:rsidRDefault="003D3734" w:rsidP="00A17F4E">
      <w:r>
        <w:rPr>
          <w:rFonts w:hint="eastAsia"/>
        </w:rPr>
        <w:t xml:space="preserve">　</w:t>
      </w:r>
      <w:r w:rsidR="00235BFD">
        <w:rPr>
          <w:rFonts w:hint="eastAsia"/>
        </w:rPr>
        <w:t>下表を参考に、</w:t>
      </w:r>
      <w:r>
        <w:rPr>
          <w:rFonts w:hint="eastAsia"/>
        </w:rPr>
        <w:t>「大学院国際協働演習」の活動を通じて、</w:t>
      </w:r>
      <w:r w:rsidR="00235BFD">
        <w:rPr>
          <w:rFonts w:hint="eastAsia"/>
        </w:rPr>
        <w:t>自身が向上した点や成長したと感じる点について、述べて</w:t>
      </w:r>
    </w:p>
    <w:p w:rsidR="00C44B42" w:rsidRDefault="00235BFD" w:rsidP="00A17F4E">
      <w:r>
        <w:rPr>
          <w:rFonts w:hint="eastAsia"/>
        </w:rPr>
        <w:t xml:space="preserve">　ください。</w:t>
      </w:r>
    </w:p>
    <w:p w:rsidR="00C44B42" w:rsidRDefault="00C44B42" w:rsidP="00A17F4E"/>
    <w:tbl>
      <w:tblPr>
        <w:tblW w:w="11210" w:type="dxa"/>
        <w:tblLayout w:type="fixed"/>
        <w:tblCellMar>
          <w:left w:w="0" w:type="dxa"/>
          <w:right w:w="0" w:type="dxa"/>
        </w:tblCellMar>
        <w:tblLook w:val="0600" w:firstRow="0" w:lastRow="0" w:firstColumn="0" w:lastColumn="0" w:noHBand="1" w:noVBand="1"/>
      </w:tblPr>
      <w:tblGrid>
        <w:gridCol w:w="1712"/>
        <w:gridCol w:w="2268"/>
        <w:gridCol w:w="2410"/>
        <w:gridCol w:w="2410"/>
        <w:gridCol w:w="2410"/>
      </w:tblGrid>
      <w:tr w:rsidR="003D3734" w:rsidRPr="003D3734" w:rsidTr="003D3734">
        <w:trPr>
          <w:trHeight w:val="1159"/>
        </w:trPr>
        <w:tc>
          <w:tcPr>
            <w:tcW w:w="1712" w:type="dxa"/>
            <w:vMerge w:val="restart"/>
            <w:tcBorders>
              <w:top w:val="single" w:sz="8" w:space="0" w:color="000000"/>
              <w:left w:val="single" w:sz="8" w:space="0" w:color="000000"/>
              <w:bottom w:val="single" w:sz="8" w:space="0" w:color="000000"/>
              <w:right w:val="single" w:sz="8" w:space="0" w:color="000000"/>
              <w:tl2br w:val="single" w:sz="4"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spacing w:after="360"/>
              <w:textAlignment w:val="top"/>
              <w:rPr>
                <w:rFonts w:ascii="Arial" w:hAnsi="Arial" w:cs="Arial"/>
                <w:sz w:val="16"/>
                <w:szCs w:val="16"/>
                <w:lang w:val="en-US" w:bidi="ar-SA"/>
              </w:rPr>
            </w:pPr>
            <w:r w:rsidRPr="003D3734">
              <w:rPr>
                <w:rFonts w:cs="Arial" w:hint="eastAsia"/>
                <w:b/>
                <w:bCs/>
                <w:color w:val="000000"/>
                <w:kern w:val="24"/>
                <w:sz w:val="16"/>
                <w:szCs w:val="16"/>
                <w:lang w:val="en-US" w:bidi="ar-SA"/>
              </w:rPr>
              <w:t xml:space="preserve">　 　  レベル(人材像）</w:t>
            </w:r>
            <w:r w:rsidRPr="003D3734">
              <w:rPr>
                <w:rFonts w:cs="Arial" w:hint="eastAsia"/>
                <w:b/>
                <w:bCs/>
                <w:color w:val="000000"/>
                <w:kern w:val="24"/>
                <w:sz w:val="16"/>
                <w:szCs w:val="16"/>
                <w:lang w:val="en-US" w:bidi="ar-SA"/>
              </w:rPr>
              <w:br/>
            </w:r>
            <w:r w:rsidRPr="003D3734">
              <w:rPr>
                <w:rFonts w:cs="Arial" w:hint="eastAsia"/>
                <w:b/>
                <w:bCs/>
                <w:color w:val="000000"/>
                <w:kern w:val="24"/>
                <w:sz w:val="16"/>
                <w:szCs w:val="16"/>
                <w:lang w:val="en-US" w:bidi="ar-SA"/>
              </w:rPr>
              <w:br/>
            </w:r>
            <w:r w:rsidRPr="003D3734">
              <w:rPr>
                <w:rFonts w:cs="Arial" w:hint="eastAsia"/>
                <w:b/>
                <w:bCs/>
                <w:color w:val="000000"/>
                <w:kern w:val="24"/>
                <w:sz w:val="16"/>
                <w:szCs w:val="16"/>
                <w:lang w:val="en-US" w:bidi="ar-SA"/>
              </w:rPr>
              <w:br/>
            </w:r>
          </w:p>
          <w:p w:rsidR="003D3734" w:rsidRPr="003D3734" w:rsidRDefault="003D3734" w:rsidP="003D3734">
            <w:pPr>
              <w:widowControl/>
              <w:tabs>
                <w:tab w:val="center" w:pos="845"/>
              </w:tabs>
              <w:autoSpaceDE/>
              <w:autoSpaceDN/>
              <w:textAlignment w:val="top"/>
              <w:rPr>
                <w:rFonts w:ascii="Arial" w:hAnsi="Arial" w:cs="Arial"/>
                <w:sz w:val="16"/>
                <w:szCs w:val="16"/>
                <w:lang w:val="en-US" w:bidi="ar-SA"/>
              </w:rPr>
            </w:pPr>
            <w:r>
              <w:rPr>
                <w:rFonts w:cs="Arial"/>
                <w:b/>
                <w:bCs/>
                <w:color w:val="000000"/>
                <w:kern w:val="24"/>
                <w:sz w:val="16"/>
                <w:szCs w:val="16"/>
                <w:lang w:val="en-US" w:bidi="ar-SA"/>
              </w:rPr>
              <w:tab/>
            </w:r>
            <w:r w:rsidRPr="003D3734">
              <w:rPr>
                <w:rFonts w:cs="Arial" w:hint="eastAsia"/>
                <w:b/>
                <w:bCs/>
                <w:color w:val="000000"/>
                <w:kern w:val="24"/>
                <w:sz w:val="16"/>
                <w:szCs w:val="16"/>
                <w:lang w:val="en-US" w:bidi="ar-SA"/>
              </w:rPr>
              <w:br/>
              <w:t xml:space="preserve"> 要素</w:t>
            </w:r>
          </w:p>
        </w:tc>
        <w:tc>
          <w:tcPr>
            <w:tcW w:w="2268" w:type="dxa"/>
            <w:tcBorders>
              <w:top w:val="single" w:sz="8" w:space="0" w:color="000000"/>
              <w:left w:val="single" w:sz="8" w:space="0" w:color="000000"/>
              <w:bottom w:val="single" w:sz="4" w:space="0" w:color="000000"/>
              <w:right w:val="single" w:sz="4" w:space="0" w:color="000000"/>
            </w:tcBorders>
            <w:shd w:val="clear" w:color="auto" w:fill="EBF1DE"/>
            <w:tcMar>
              <w:top w:w="11" w:type="dxa"/>
              <w:left w:w="11" w:type="dxa"/>
              <w:bottom w:w="0" w:type="dxa"/>
              <w:right w:w="11" w:type="dxa"/>
            </w:tcMar>
            <w:vAlign w:val="center"/>
            <w:hideMark/>
          </w:tcPr>
          <w:p w:rsidR="003D3734" w:rsidRPr="003D3734" w:rsidRDefault="003D3734" w:rsidP="003D3734">
            <w:pPr>
              <w:widowControl/>
              <w:autoSpaceDE/>
              <w:autoSpaceDN/>
              <w:jc w:val="center"/>
              <w:textAlignment w:val="center"/>
              <w:rPr>
                <w:rFonts w:ascii="Arial" w:hAnsi="Arial" w:cs="Arial"/>
                <w:sz w:val="16"/>
                <w:szCs w:val="16"/>
                <w:lang w:val="en-US" w:bidi="ar-SA"/>
              </w:rPr>
            </w:pPr>
            <w:r w:rsidRPr="003D3734">
              <w:rPr>
                <w:rFonts w:cs="Arial" w:hint="eastAsia"/>
                <w:b/>
                <w:bCs/>
                <w:color w:val="00642D"/>
                <w:kern w:val="24"/>
                <w:sz w:val="16"/>
                <w:szCs w:val="16"/>
                <w:lang w:val="en-US" w:bidi="ar-SA"/>
              </w:rPr>
              <w:t>BASIC</w:t>
            </w:r>
            <w:r w:rsidRPr="003D3734">
              <w:rPr>
                <w:rFonts w:cs="Arial" w:hint="eastAsia"/>
                <w:b/>
                <w:bCs/>
                <w:color w:val="009644"/>
                <w:kern w:val="24"/>
                <w:sz w:val="16"/>
                <w:szCs w:val="16"/>
                <w:lang w:val="en-US" w:bidi="ar-SA"/>
              </w:rPr>
              <w:br/>
            </w:r>
            <w:r w:rsidRPr="003D3734">
              <w:rPr>
                <w:rFonts w:cs="Arial" w:hint="eastAsia"/>
                <w:b/>
                <w:bCs/>
                <w:color w:val="00642D"/>
                <w:kern w:val="24"/>
                <w:sz w:val="16"/>
                <w:szCs w:val="16"/>
                <w:lang w:val="en-US" w:bidi="ar-SA"/>
              </w:rPr>
              <w:t>≒JABEE国際基準達成レベル</w:t>
            </w:r>
          </w:p>
        </w:tc>
        <w:tc>
          <w:tcPr>
            <w:tcW w:w="2410" w:type="dxa"/>
            <w:tcBorders>
              <w:top w:val="single" w:sz="8" w:space="0" w:color="000000"/>
              <w:left w:val="single" w:sz="4" w:space="0" w:color="000000"/>
              <w:bottom w:val="single" w:sz="4" w:space="0" w:color="000000"/>
              <w:right w:val="single" w:sz="4" w:space="0" w:color="000000"/>
            </w:tcBorders>
            <w:shd w:val="clear" w:color="auto" w:fill="E4DFEC"/>
            <w:tcMar>
              <w:top w:w="11" w:type="dxa"/>
              <w:left w:w="11" w:type="dxa"/>
              <w:bottom w:w="0" w:type="dxa"/>
              <w:right w:w="11" w:type="dxa"/>
            </w:tcMar>
            <w:vAlign w:val="center"/>
            <w:hideMark/>
          </w:tcPr>
          <w:p w:rsidR="003D3734" w:rsidRPr="003D3734" w:rsidRDefault="003D3734" w:rsidP="003D3734">
            <w:pPr>
              <w:widowControl/>
              <w:autoSpaceDE/>
              <w:autoSpaceDN/>
              <w:jc w:val="center"/>
              <w:textAlignment w:val="center"/>
              <w:rPr>
                <w:rFonts w:ascii="Arial" w:hAnsi="Arial" w:cs="Arial"/>
                <w:sz w:val="16"/>
                <w:szCs w:val="16"/>
                <w:lang w:val="en-US" w:bidi="ar-SA"/>
              </w:rPr>
            </w:pPr>
            <w:r w:rsidRPr="003D3734">
              <w:rPr>
                <w:rFonts w:cs="Arial" w:hint="eastAsia"/>
                <w:b/>
                <w:bCs/>
                <w:color w:val="053685"/>
                <w:kern w:val="24"/>
                <w:sz w:val="16"/>
                <w:szCs w:val="16"/>
                <w:lang w:val="en-US" w:bidi="ar-SA"/>
              </w:rPr>
              <w:t>SEMI-ADVANCED</w:t>
            </w:r>
            <w:r w:rsidRPr="003D3734">
              <w:rPr>
                <w:rFonts w:cs="Arial" w:hint="eastAsia"/>
                <w:b/>
                <w:bCs/>
                <w:color w:val="053685"/>
                <w:kern w:val="24"/>
                <w:sz w:val="16"/>
                <w:szCs w:val="16"/>
                <w:lang w:val="en-US" w:bidi="ar-SA"/>
              </w:rPr>
              <w:br/>
              <w:t>JABEE国際基準達成 Plus（＋）</w:t>
            </w:r>
          </w:p>
        </w:tc>
        <w:tc>
          <w:tcPr>
            <w:tcW w:w="2410" w:type="dxa"/>
            <w:tcBorders>
              <w:top w:val="single" w:sz="8" w:space="0" w:color="000000"/>
              <w:left w:val="single" w:sz="4" w:space="0" w:color="000000"/>
              <w:bottom w:val="single" w:sz="4" w:space="0" w:color="000000"/>
              <w:right w:val="single" w:sz="4" w:space="0" w:color="000000"/>
            </w:tcBorders>
            <w:shd w:val="clear" w:color="auto" w:fill="FDE9D9"/>
            <w:tcMar>
              <w:top w:w="11" w:type="dxa"/>
              <w:left w:w="11" w:type="dxa"/>
              <w:bottom w:w="0" w:type="dxa"/>
              <w:right w:w="11" w:type="dxa"/>
            </w:tcMar>
            <w:vAlign w:val="center"/>
            <w:hideMark/>
          </w:tcPr>
          <w:p w:rsidR="003D3734" w:rsidRPr="003D3734" w:rsidRDefault="003D3734" w:rsidP="003D3734">
            <w:pPr>
              <w:widowControl/>
              <w:autoSpaceDE/>
              <w:autoSpaceDN/>
              <w:jc w:val="center"/>
              <w:textAlignment w:val="center"/>
              <w:rPr>
                <w:rFonts w:ascii="Arial" w:hAnsi="Arial" w:cs="Arial"/>
                <w:sz w:val="16"/>
                <w:szCs w:val="16"/>
                <w:lang w:val="en-US" w:bidi="ar-SA"/>
              </w:rPr>
            </w:pPr>
            <w:r w:rsidRPr="003D3734">
              <w:rPr>
                <w:rFonts w:cs="Arial" w:hint="eastAsia"/>
                <w:b/>
                <w:bCs/>
                <w:color w:val="963634"/>
                <w:kern w:val="24"/>
                <w:sz w:val="16"/>
                <w:szCs w:val="16"/>
                <w:lang w:val="en-US" w:bidi="ar-SA"/>
              </w:rPr>
              <w:t>ADVANCED</w:t>
            </w:r>
          </w:p>
        </w:tc>
        <w:tc>
          <w:tcPr>
            <w:tcW w:w="2410" w:type="dxa"/>
            <w:tcBorders>
              <w:top w:val="single" w:sz="8" w:space="0" w:color="000000"/>
              <w:left w:val="single" w:sz="4" w:space="0" w:color="000000"/>
              <w:bottom w:val="single" w:sz="4" w:space="0" w:color="000000"/>
              <w:right w:val="single" w:sz="8" w:space="0" w:color="000000"/>
            </w:tcBorders>
            <w:shd w:val="clear" w:color="auto" w:fill="F2DCDB"/>
            <w:tcMar>
              <w:top w:w="11" w:type="dxa"/>
              <w:left w:w="11" w:type="dxa"/>
              <w:bottom w:w="0" w:type="dxa"/>
              <w:right w:w="11" w:type="dxa"/>
            </w:tcMar>
            <w:vAlign w:val="center"/>
            <w:hideMark/>
          </w:tcPr>
          <w:p w:rsidR="003D3734" w:rsidRPr="003D3734" w:rsidRDefault="003D3734" w:rsidP="003D3734">
            <w:pPr>
              <w:widowControl/>
              <w:autoSpaceDE/>
              <w:autoSpaceDN/>
              <w:jc w:val="center"/>
              <w:textAlignment w:val="center"/>
              <w:rPr>
                <w:rFonts w:ascii="Arial" w:hAnsi="Arial" w:cs="Arial"/>
                <w:sz w:val="16"/>
                <w:szCs w:val="16"/>
                <w:lang w:val="en-US" w:bidi="ar-SA"/>
              </w:rPr>
            </w:pPr>
            <w:r w:rsidRPr="003D3734">
              <w:rPr>
                <w:rFonts w:cs="Arial" w:hint="eastAsia"/>
                <w:b/>
                <w:bCs/>
                <w:color w:val="C00000"/>
                <w:kern w:val="24"/>
                <w:sz w:val="16"/>
                <w:szCs w:val="16"/>
                <w:lang w:val="en-US" w:bidi="ar-SA"/>
              </w:rPr>
              <w:t>MASTERLY</w:t>
            </w:r>
          </w:p>
        </w:tc>
      </w:tr>
      <w:tr w:rsidR="003D3734" w:rsidRPr="003D3734" w:rsidTr="003D3734">
        <w:trPr>
          <w:trHeight w:val="1102"/>
        </w:trPr>
        <w:tc>
          <w:tcPr>
            <w:tcW w:w="1712" w:type="dxa"/>
            <w:vMerge/>
            <w:tcBorders>
              <w:top w:val="single" w:sz="8" w:space="0" w:color="000000"/>
              <w:left w:val="single" w:sz="8" w:space="0" w:color="000000"/>
              <w:bottom w:val="single" w:sz="8" w:space="0" w:color="000000"/>
              <w:right w:val="single" w:sz="8" w:space="0" w:color="000000"/>
            </w:tcBorders>
            <w:vAlign w:val="center"/>
            <w:hideMark/>
          </w:tcPr>
          <w:p w:rsidR="003D3734" w:rsidRPr="003D3734" w:rsidRDefault="003D3734" w:rsidP="003D3734">
            <w:pPr>
              <w:widowControl/>
              <w:autoSpaceDE/>
              <w:autoSpaceDN/>
              <w:rPr>
                <w:rFonts w:ascii="Arial" w:hAnsi="Arial" w:cs="Arial"/>
                <w:sz w:val="16"/>
                <w:szCs w:val="16"/>
                <w:lang w:val="en-US" w:bidi="ar-SA"/>
              </w:rPr>
            </w:pPr>
          </w:p>
        </w:tc>
        <w:tc>
          <w:tcPr>
            <w:tcW w:w="2268" w:type="dxa"/>
            <w:tcBorders>
              <w:top w:val="single" w:sz="4" w:space="0" w:color="000000"/>
              <w:left w:val="single" w:sz="8" w:space="0" w:color="000000"/>
              <w:bottom w:val="single" w:sz="8" w:space="0" w:color="000000"/>
              <w:right w:val="single" w:sz="4" w:space="0" w:color="000000"/>
            </w:tcBorders>
            <w:shd w:val="clear" w:color="auto" w:fill="EBF1DE"/>
            <w:tcMar>
              <w:top w:w="11" w:type="dxa"/>
              <w:left w:w="11" w:type="dxa"/>
              <w:bottom w:w="0" w:type="dxa"/>
              <w:right w:w="11" w:type="dxa"/>
            </w:tcMar>
            <w:vAlign w:val="center"/>
            <w:hideMark/>
          </w:tcPr>
          <w:p w:rsidR="003D3734" w:rsidRPr="003D3734" w:rsidRDefault="003D3734" w:rsidP="00AF2E4B">
            <w:pPr>
              <w:widowControl/>
              <w:autoSpaceDE/>
              <w:autoSpaceDN/>
              <w:textAlignment w:val="center"/>
              <w:rPr>
                <w:rFonts w:ascii="Arial" w:hAnsi="Arial" w:cs="Arial"/>
                <w:sz w:val="16"/>
                <w:szCs w:val="16"/>
                <w:lang w:val="en-US" w:bidi="ar-SA"/>
              </w:rPr>
            </w:pPr>
            <w:r w:rsidRPr="003D3734">
              <w:rPr>
                <w:rFonts w:cs="Arial" w:hint="eastAsia"/>
                <w:b/>
                <w:bCs/>
                <w:color w:val="000000"/>
                <w:kern w:val="24"/>
                <w:sz w:val="16"/>
                <w:szCs w:val="16"/>
                <w:lang w:val="en-US" w:bidi="ar-SA"/>
              </w:rPr>
              <w:t>多文化、多国籍の国際協働プロジェクトの</w:t>
            </w:r>
            <w:r w:rsidRPr="003D3734">
              <w:rPr>
                <w:rFonts w:cs="Arial" w:hint="eastAsia"/>
                <w:b/>
                <w:bCs/>
                <w:color w:val="FF0000"/>
                <w:kern w:val="24"/>
                <w:sz w:val="16"/>
                <w:szCs w:val="16"/>
                <w:lang w:val="en-US" w:bidi="ar-SA"/>
              </w:rPr>
              <w:t>メンバー</w:t>
            </w:r>
            <w:r w:rsidRPr="003D3734">
              <w:rPr>
                <w:rFonts w:cs="Arial" w:hint="eastAsia"/>
                <w:b/>
                <w:bCs/>
                <w:color w:val="000000"/>
                <w:kern w:val="24"/>
                <w:sz w:val="16"/>
                <w:szCs w:val="16"/>
                <w:lang w:val="en-US" w:bidi="ar-SA"/>
              </w:rPr>
              <w:t>として問題なく有効な能力を発揮</w:t>
            </w:r>
          </w:p>
        </w:tc>
        <w:tc>
          <w:tcPr>
            <w:tcW w:w="2410" w:type="dxa"/>
            <w:tcBorders>
              <w:top w:val="single" w:sz="4" w:space="0" w:color="000000"/>
              <w:left w:val="single" w:sz="4" w:space="0" w:color="000000"/>
              <w:bottom w:val="single" w:sz="8" w:space="0" w:color="000000"/>
              <w:right w:val="single" w:sz="4" w:space="0" w:color="000000"/>
            </w:tcBorders>
            <w:shd w:val="clear" w:color="auto" w:fill="E4DFEC"/>
            <w:tcMar>
              <w:top w:w="11" w:type="dxa"/>
              <w:left w:w="11" w:type="dxa"/>
              <w:bottom w:w="0" w:type="dxa"/>
              <w:right w:w="11" w:type="dxa"/>
            </w:tcMar>
            <w:vAlign w:val="center"/>
            <w:hideMark/>
          </w:tcPr>
          <w:p w:rsidR="003D3734" w:rsidRPr="003D3734" w:rsidRDefault="003D3734" w:rsidP="00AF2E4B">
            <w:pPr>
              <w:widowControl/>
              <w:autoSpaceDE/>
              <w:autoSpaceDN/>
              <w:textAlignment w:val="center"/>
              <w:rPr>
                <w:rFonts w:ascii="Arial" w:hAnsi="Arial" w:cs="Arial"/>
                <w:sz w:val="16"/>
                <w:szCs w:val="16"/>
                <w:lang w:val="en-US" w:bidi="ar-SA"/>
              </w:rPr>
            </w:pPr>
            <w:r w:rsidRPr="003D3734">
              <w:rPr>
                <w:rFonts w:cs="Arial" w:hint="eastAsia"/>
                <w:b/>
                <w:bCs/>
                <w:color w:val="000000"/>
                <w:kern w:val="24"/>
                <w:sz w:val="16"/>
                <w:szCs w:val="16"/>
                <w:lang w:val="en-US" w:bidi="ar-SA"/>
              </w:rPr>
              <w:t>多文化、多国籍の国際協働プロジェクトの</w:t>
            </w:r>
            <w:r w:rsidRPr="003D3734">
              <w:rPr>
                <w:rFonts w:cs="Arial" w:hint="eastAsia"/>
                <w:b/>
                <w:bCs/>
                <w:color w:val="FF0000"/>
                <w:kern w:val="24"/>
                <w:sz w:val="16"/>
                <w:szCs w:val="16"/>
                <w:lang w:val="en-US" w:bidi="ar-SA"/>
              </w:rPr>
              <w:t>主力メンバー</w:t>
            </w:r>
            <w:r w:rsidRPr="003D3734">
              <w:rPr>
                <w:rFonts w:cs="Arial" w:hint="eastAsia"/>
                <w:b/>
                <w:bCs/>
                <w:color w:val="000000"/>
                <w:kern w:val="24"/>
                <w:sz w:val="16"/>
                <w:szCs w:val="16"/>
                <w:lang w:val="en-US" w:bidi="ar-SA"/>
              </w:rPr>
              <w:t>として問題なく有効な能力を発揮</w:t>
            </w:r>
          </w:p>
        </w:tc>
        <w:tc>
          <w:tcPr>
            <w:tcW w:w="2410" w:type="dxa"/>
            <w:tcBorders>
              <w:top w:val="single" w:sz="4" w:space="0" w:color="000000"/>
              <w:left w:val="single" w:sz="4" w:space="0" w:color="000000"/>
              <w:bottom w:val="single" w:sz="8" w:space="0" w:color="000000"/>
              <w:right w:val="single" w:sz="4" w:space="0" w:color="000000"/>
            </w:tcBorders>
            <w:shd w:val="clear" w:color="auto" w:fill="FDE9D9"/>
            <w:tcMar>
              <w:top w:w="11" w:type="dxa"/>
              <w:left w:w="11" w:type="dxa"/>
              <w:bottom w:w="0" w:type="dxa"/>
              <w:right w:w="11" w:type="dxa"/>
            </w:tcMar>
            <w:vAlign w:val="center"/>
            <w:hideMark/>
          </w:tcPr>
          <w:p w:rsidR="003D3734" w:rsidRPr="003D3734" w:rsidRDefault="003D3734" w:rsidP="00AF2E4B">
            <w:pPr>
              <w:widowControl/>
              <w:autoSpaceDE/>
              <w:autoSpaceDN/>
              <w:textAlignment w:val="center"/>
              <w:rPr>
                <w:rFonts w:ascii="Arial" w:hAnsi="Arial" w:cs="Arial"/>
                <w:sz w:val="16"/>
                <w:szCs w:val="16"/>
                <w:lang w:val="en-US" w:bidi="ar-SA"/>
              </w:rPr>
            </w:pPr>
            <w:r w:rsidRPr="003D3734">
              <w:rPr>
                <w:rFonts w:cs="Arial" w:hint="eastAsia"/>
                <w:b/>
                <w:bCs/>
                <w:color w:val="000000"/>
                <w:kern w:val="24"/>
                <w:sz w:val="16"/>
                <w:szCs w:val="16"/>
                <w:lang w:val="en-US" w:bidi="ar-SA"/>
              </w:rPr>
              <w:t>多文化、多国籍の国際協働プロジェクトの</w:t>
            </w:r>
            <w:r w:rsidRPr="003D3734">
              <w:rPr>
                <w:rFonts w:cs="Arial" w:hint="eastAsia"/>
                <w:b/>
                <w:bCs/>
                <w:color w:val="FF0000"/>
                <w:kern w:val="24"/>
                <w:sz w:val="16"/>
                <w:szCs w:val="16"/>
                <w:lang w:val="en-US" w:bidi="ar-SA"/>
              </w:rPr>
              <w:t>リーダー</w:t>
            </w:r>
            <w:r w:rsidRPr="003D3734">
              <w:rPr>
                <w:rFonts w:cs="Arial" w:hint="eastAsia"/>
                <w:b/>
                <w:bCs/>
                <w:color w:val="000000"/>
                <w:kern w:val="24"/>
                <w:sz w:val="16"/>
                <w:szCs w:val="16"/>
                <w:lang w:val="en-US" w:bidi="ar-SA"/>
              </w:rPr>
              <w:t>として遺憾なく能力を発揮</w:t>
            </w:r>
          </w:p>
        </w:tc>
        <w:tc>
          <w:tcPr>
            <w:tcW w:w="2410" w:type="dxa"/>
            <w:tcBorders>
              <w:top w:val="single" w:sz="4" w:space="0" w:color="000000"/>
              <w:left w:val="single" w:sz="4" w:space="0" w:color="000000"/>
              <w:bottom w:val="single" w:sz="8" w:space="0" w:color="000000"/>
              <w:right w:val="single" w:sz="8" w:space="0" w:color="000000"/>
            </w:tcBorders>
            <w:shd w:val="clear" w:color="auto" w:fill="F2DCDB"/>
            <w:tcMar>
              <w:top w:w="11" w:type="dxa"/>
              <w:left w:w="11" w:type="dxa"/>
              <w:bottom w:w="0" w:type="dxa"/>
              <w:right w:w="11" w:type="dxa"/>
            </w:tcMar>
            <w:vAlign w:val="center"/>
            <w:hideMark/>
          </w:tcPr>
          <w:p w:rsidR="003D3734" w:rsidRPr="003D3734" w:rsidRDefault="003D3734" w:rsidP="00AF2E4B">
            <w:pPr>
              <w:widowControl/>
              <w:autoSpaceDE/>
              <w:autoSpaceDN/>
              <w:textAlignment w:val="center"/>
              <w:rPr>
                <w:rFonts w:ascii="Arial" w:hAnsi="Arial" w:cs="Arial"/>
                <w:sz w:val="16"/>
                <w:szCs w:val="16"/>
                <w:lang w:val="en-US" w:bidi="ar-SA"/>
              </w:rPr>
            </w:pPr>
            <w:r w:rsidRPr="003D3734">
              <w:rPr>
                <w:rFonts w:cs="Arial" w:hint="eastAsia"/>
                <w:b/>
                <w:bCs/>
                <w:color w:val="000000"/>
                <w:kern w:val="24"/>
                <w:sz w:val="16"/>
                <w:szCs w:val="16"/>
                <w:lang w:val="en-US" w:bidi="ar-SA"/>
              </w:rPr>
              <w:t>グローバルなプロジェクトに関わる国際交渉の場で</w:t>
            </w:r>
            <w:r w:rsidRPr="003D3734">
              <w:rPr>
                <w:rFonts w:cs="Arial" w:hint="eastAsia"/>
                <w:b/>
                <w:bCs/>
                <w:color w:val="FF0000"/>
                <w:kern w:val="24"/>
                <w:sz w:val="16"/>
                <w:szCs w:val="16"/>
                <w:lang w:val="en-US" w:bidi="ar-SA"/>
              </w:rPr>
              <w:t>調整・交渉役</w:t>
            </w:r>
            <w:r w:rsidRPr="003D3734">
              <w:rPr>
                <w:rFonts w:cs="Arial" w:hint="eastAsia"/>
                <w:b/>
                <w:bCs/>
                <w:color w:val="000000"/>
                <w:kern w:val="24"/>
                <w:sz w:val="16"/>
                <w:szCs w:val="16"/>
                <w:lang w:val="en-US" w:bidi="ar-SA"/>
              </w:rPr>
              <w:t>としての役割を担う</w:t>
            </w:r>
          </w:p>
        </w:tc>
      </w:tr>
      <w:tr w:rsidR="003D3734" w:rsidRPr="003D3734" w:rsidTr="003D3734">
        <w:trPr>
          <w:trHeight w:val="992"/>
        </w:trPr>
        <w:tc>
          <w:tcPr>
            <w:tcW w:w="1712" w:type="dxa"/>
            <w:tcBorders>
              <w:top w:val="single" w:sz="8" w:space="0" w:color="000000"/>
              <w:left w:val="single" w:sz="8" w:space="0" w:color="000000"/>
              <w:bottom w:val="single" w:sz="4" w:space="0" w:color="000000"/>
              <w:right w:val="single" w:sz="8" w:space="0" w:color="000000"/>
            </w:tcBorders>
            <w:shd w:val="clear" w:color="auto" w:fill="DCE6F1"/>
            <w:tcMar>
              <w:top w:w="11" w:type="dxa"/>
              <w:left w:w="11" w:type="dxa"/>
              <w:bottom w:w="0" w:type="dxa"/>
              <w:right w:w="11" w:type="dxa"/>
            </w:tcMar>
            <w:vAlign w:val="cente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b/>
                <w:bCs/>
                <w:color w:val="000000"/>
                <w:kern w:val="24"/>
                <w:sz w:val="16"/>
                <w:szCs w:val="16"/>
                <w:lang w:val="en-US" w:bidi="ar-SA"/>
              </w:rPr>
              <w:t>１．多様な文化の受容</w:t>
            </w:r>
          </w:p>
        </w:tc>
        <w:tc>
          <w:tcPr>
            <w:tcW w:w="2268" w:type="dxa"/>
            <w:tcBorders>
              <w:top w:val="single" w:sz="8" w:space="0" w:color="000000"/>
              <w:left w:val="single" w:sz="8"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多文化、多国籍の国際プロジェクトのメンバーの固有性を尊重し、受容する</w:t>
            </w:r>
          </w:p>
        </w:tc>
        <w:tc>
          <w:tcPr>
            <w:tcW w:w="2410" w:type="dxa"/>
            <w:tcBorders>
              <w:top w:val="single" w:sz="8"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多文化の背景を理解し、メンバーの固有性を受容する</w:t>
            </w:r>
          </w:p>
        </w:tc>
        <w:tc>
          <w:tcPr>
            <w:tcW w:w="2410" w:type="dxa"/>
            <w:tcBorders>
              <w:top w:val="single" w:sz="8"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多様な文化的背景を持つプロジェクトチームの意志を統率する</w:t>
            </w:r>
          </w:p>
        </w:tc>
        <w:tc>
          <w:tcPr>
            <w:tcW w:w="2410" w:type="dxa"/>
            <w:tcBorders>
              <w:top w:val="single" w:sz="8" w:space="0" w:color="000000"/>
              <w:left w:val="single" w:sz="4" w:space="0" w:color="000000"/>
              <w:bottom w:val="single" w:sz="4" w:space="0" w:color="000000"/>
              <w:right w:val="single" w:sz="8"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国際社会や当該諸国家の政治・経済・社会情勢を理解し、利益や意見の調整を図る</w:t>
            </w:r>
          </w:p>
        </w:tc>
      </w:tr>
      <w:tr w:rsidR="003D3734" w:rsidRPr="003D3734" w:rsidTr="003D3734">
        <w:trPr>
          <w:trHeight w:val="1095"/>
        </w:trPr>
        <w:tc>
          <w:tcPr>
            <w:tcW w:w="1712" w:type="dxa"/>
            <w:tcBorders>
              <w:top w:val="single" w:sz="4" w:space="0" w:color="000000"/>
              <w:left w:val="single" w:sz="8" w:space="0" w:color="000000"/>
              <w:bottom w:val="single" w:sz="4" w:space="0" w:color="000000"/>
              <w:right w:val="single" w:sz="8" w:space="0" w:color="000000"/>
            </w:tcBorders>
            <w:shd w:val="clear" w:color="auto" w:fill="DCE6F1"/>
            <w:tcMar>
              <w:top w:w="11" w:type="dxa"/>
              <w:left w:w="11" w:type="dxa"/>
              <w:bottom w:w="0" w:type="dxa"/>
              <w:right w:w="11" w:type="dxa"/>
            </w:tcMar>
            <w:vAlign w:val="cente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b/>
                <w:bCs/>
                <w:color w:val="000000"/>
                <w:kern w:val="24"/>
                <w:sz w:val="16"/>
                <w:szCs w:val="16"/>
                <w:lang w:val="en-US" w:bidi="ar-SA"/>
              </w:rPr>
              <w:t>２．コミュニケーション力</w:t>
            </w:r>
          </w:p>
        </w:tc>
        <w:tc>
          <w:tcPr>
            <w:tcW w:w="2268" w:type="dxa"/>
            <w:tcBorders>
              <w:top w:val="single" w:sz="4" w:space="0" w:color="000000"/>
              <w:left w:val="single" w:sz="8"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エンジニアに必要な技術用語や概要を英語で表現し通訳やコーディネータを介して意思疎通する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辞書などを用いながら自ら意思疎通することができる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日本語、英語、現地語を使いチームメンバーの意志を統率し意思決定に導く</w:t>
            </w:r>
          </w:p>
        </w:tc>
        <w:tc>
          <w:tcPr>
            <w:tcW w:w="2410" w:type="dxa"/>
            <w:tcBorders>
              <w:top w:val="single" w:sz="4" w:space="0" w:color="000000"/>
              <w:left w:val="single" w:sz="4" w:space="0" w:color="000000"/>
              <w:bottom w:val="single" w:sz="4" w:space="0" w:color="000000"/>
              <w:right w:val="single" w:sz="8"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国際交渉の場で適切な言語を用いて交渉に主体的に関与し調整する</w:t>
            </w:r>
          </w:p>
        </w:tc>
      </w:tr>
      <w:tr w:rsidR="003D3734" w:rsidRPr="003D3734" w:rsidTr="003D3734">
        <w:trPr>
          <w:trHeight w:val="992"/>
        </w:trPr>
        <w:tc>
          <w:tcPr>
            <w:tcW w:w="1712" w:type="dxa"/>
            <w:tcBorders>
              <w:top w:val="single" w:sz="4" w:space="0" w:color="000000"/>
              <w:left w:val="single" w:sz="8" w:space="0" w:color="000000"/>
              <w:bottom w:val="single" w:sz="4" w:space="0" w:color="000000"/>
              <w:right w:val="single" w:sz="8" w:space="0" w:color="000000"/>
            </w:tcBorders>
            <w:shd w:val="clear" w:color="auto" w:fill="DCE6F1"/>
            <w:tcMar>
              <w:top w:w="11" w:type="dxa"/>
              <w:left w:w="11" w:type="dxa"/>
              <w:bottom w:w="0" w:type="dxa"/>
              <w:right w:w="11" w:type="dxa"/>
            </w:tcMar>
            <w:vAlign w:val="cente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b/>
                <w:bCs/>
                <w:color w:val="000000"/>
                <w:kern w:val="24"/>
                <w:sz w:val="16"/>
                <w:szCs w:val="16"/>
                <w:lang w:val="en-US" w:bidi="ar-SA"/>
              </w:rPr>
              <w:t>３．自律的学習力</w:t>
            </w:r>
          </w:p>
        </w:tc>
        <w:tc>
          <w:tcPr>
            <w:tcW w:w="2268" w:type="dxa"/>
            <w:tcBorders>
              <w:top w:val="single" w:sz="4" w:space="0" w:color="000000"/>
              <w:left w:val="single" w:sz="8"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工学の基礎的な知識に付加的な知識を自主的に身につけていく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工学の知識に加え、自ら必要な情報を調査・学習し役立てることができる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国際プロジェクトに最適な技術や情報の知識を必要に応じて調査・学習しプロジェクトを導く</w:t>
            </w:r>
          </w:p>
        </w:tc>
        <w:tc>
          <w:tcPr>
            <w:tcW w:w="2410" w:type="dxa"/>
            <w:tcBorders>
              <w:top w:val="single" w:sz="4" w:space="0" w:color="000000"/>
              <w:left w:val="single" w:sz="4" w:space="0" w:color="000000"/>
              <w:bottom w:val="single" w:sz="4" w:space="0" w:color="000000"/>
              <w:right w:val="single" w:sz="8"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地球的視点から見て,最も効果的な施策を技術者の立場から提言し実現する</w:t>
            </w:r>
          </w:p>
        </w:tc>
      </w:tr>
      <w:tr w:rsidR="003D3734" w:rsidRPr="003D3734" w:rsidTr="003D3734">
        <w:trPr>
          <w:trHeight w:val="992"/>
        </w:trPr>
        <w:tc>
          <w:tcPr>
            <w:tcW w:w="1712" w:type="dxa"/>
            <w:tcBorders>
              <w:top w:val="single" w:sz="4" w:space="0" w:color="000000"/>
              <w:left w:val="single" w:sz="8" w:space="0" w:color="000000"/>
              <w:bottom w:val="single" w:sz="4" w:space="0" w:color="000000"/>
              <w:right w:val="single" w:sz="8" w:space="0" w:color="000000"/>
            </w:tcBorders>
            <w:shd w:val="clear" w:color="auto" w:fill="DCE6F1"/>
            <w:tcMar>
              <w:top w:w="11" w:type="dxa"/>
              <w:left w:w="11" w:type="dxa"/>
              <w:bottom w:w="0" w:type="dxa"/>
              <w:right w:w="11" w:type="dxa"/>
            </w:tcMar>
            <w:vAlign w:val="cente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b/>
                <w:bCs/>
                <w:color w:val="000000"/>
                <w:kern w:val="24"/>
                <w:sz w:val="16"/>
                <w:szCs w:val="16"/>
                <w:lang w:val="en-US" w:bidi="ar-SA"/>
              </w:rPr>
              <w:t>４．課題発見・解決力</w:t>
            </w:r>
            <w:r w:rsidRPr="003D3734">
              <w:rPr>
                <w:rFonts w:cs="Arial" w:hint="eastAsia"/>
                <w:b/>
                <w:bCs/>
                <w:color w:val="000000"/>
                <w:kern w:val="24"/>
                <w:sz w:val="16"/>
                <w:szCs w:val="16"/>
                <w:lang w:val="en-US" w:bidi="ar-SA"/>
              </w:rPr>
              <w:br/>
              <w:t>（探究する力）</w:t>
            </w:r>
          </w:p>
        </w:tc>
        <w:tc>
          <w:tcPr>
            <w:tcW w:w="2268" w:type="dxa"/>
            <w:tcBorders>
              <w:top w:val="single" w:sz="4" w:space="0" w:color="000000"/>
              <w:left w:val="single" w:sz="8"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与えられた国際的な諸条件のもとでチームメンバーとともに課題を発見、解決に協力する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諸要件を理解し、課題解決のための合意形成に努める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国際的なプロジェクトの環境的な制限要因を見極め最適な方向を見出す</w:t>
            </w:r>
          </w:p>
        </w:tc>
        <w:tc>
          <w:tcPr>
            <w:tcW w:w="2410" w:type="dxa"/>
            <w:tcBorders>
              <w:top w:val="single" w:sz="4" w:space="0" w:color="000000"/>
              <w:left w:val="single" w:sz="4" w:space="0" w:color="000000"/>
              <w:bottom w:val="single" w:sz="4" w:space="0" w:color="000000"/>
              <w:right w:val="single" w:sz="8"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異なる法体系の諸国家や異文化間の交渉における問題を発見し妥協点を見出す</w:t>
            </w:r>
          </w:p>
        </w:tc>
      </w:tr>
      <w:tr w:rsidR="003D3734" w:rsidRPr="003D3734" w:rsidTr="003D3734">
        <w:trPr>
          <w:trHeight w:val="1095"/>
        </w:trPr>
        <w:tc>
          <w:tcPr>
            <w:tcW w:w="1712" w:type="dxa"/>
            <w:tcBorders>
              <w:top w:val="single" w:sz="4" w:space="0" w:color="000000"/>
              <w:left w:val="single" w:sz="8" w:space="0" w:color="000000"/>
              <w:bottom w:val="single" w:sz="8" w:space="0" w:color="000000"/>
              <w:right w:val="single" w:sz="8" w:space="0" w:color="000000"/>
            </w:tcBorders>
            <w:shd w:val="clear" w:color="auto" w:fill="DCE6F1"/>
            <w:tcMar>
              <w:top w:w="11" w:type="dxa"/>
              <w:left w:w="11" w:type="dxa"/>
              <w:bottom w:w="0" w:type="dxa"/>
              <w:right w:w="11" w:type="dxa"/>
            </w:tcMar>
            <w:vAlign w:val="cente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b/>
                <w:bCs/>
                <w:color w:val="000000"/>
                <w:kern w:val="24"/>
                <w:sz w:val="16"/>
                <w:szCs w:val="16"/>
                <w:lang w:val="en-US" w:bidi="ar-SA"/>
              </w:rPr>
              <w:t>５．デザイン力</w:t>
            </w:r>
          </w:p>
        </w:tc>
        <w:tc>
          <w:tcPr>
            <w:tcW w:w="2268" w:type="dxa"/>
            <w:tcBorders>
              <w:top w:val="single" w:sz="4" w:space="0" w:color="000000"/>
              <w:left w:val="single" w:sz="8" w:space="0" w:color="000000"/>
              <w:bottom w:val="single" w:sz="8" w:space="0" w:color="000000"/>
              <w:right w:val="single" w:sz="4"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多国籍チームの一員としてプロジェクトの諸条件に配慮しながら製品・システム等を開発する</w:t>
            </w:r>
          </w:p>
        </w:tc>
        <w:tc>
          <w:tcPr>
            <w:tcW w:w="2410" w:type="dxa"/>
            <w:tcBorders>
              <w:top w:val="single" w:sz="4" w:space="0" w:color="000000"/>
              <w:left w:val="single" w:sz="4" w:space="0" w:color="000000"/>
              <w:bottom w:val="single" w:sz="8" w:space="0" w:color="000000"/>
              <w:right w:val="single" w:sz="4"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多国籍チームの一員としてプロジェクトの諸条件を理解して、製品・システム等を開発する</w:t>
            </w:r>
          </w:p>
        </w:tc>
        <w:tc>
          <w:tcPr>
            <w:tcW w:w="2410" w:type="dxa"/>
            <w:tcBorders>
              <w:top w:val="single" w:sz="4" w:space="0" w:color="000000"/>
              <w:left w:val="single" w:sz="4" w:space="0" w:color="000000"/>
              <w:bottom w:val="single" w:sz="8" w:space="0" w:color="000000"/>
              <w:right w:val="single" w:sz="4"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多国籍チームメンバーの意見を取り入れながら革新的な製品・システムを開発する</w:t>
            </w:r>
          </w:p>
        </w:tc>
        <w:tc>
          <w:tcPr>
            <w:tcW w:w="2410" w:type="dxa"/>
            <w:tcBorders>
              <w:top w:val="single" w:sz="4" w:space="0" w:color="000000"/>
              <w:left w:val="single" w:sz="4" w:space="0" w:color="000000"/>
              <w:bottom w:val="single" w:sz="8" w:space="0" w:color="000000"/>
              <w:right w:val="single" w:sz="8" w:space="0" w:color="000000"/>
            </w:tcBorders>
            <w:shd w:val="clear" w:color="auto" w:fill="auto"/>
            <w:tcMar>
              <w:top w:w="11" w:type="dxa"/>
              <w:left w:w="11" w:type="dxa"/>
              <w:bottom w:w="0" w:type="dxa"/>
              <w:right w:w="11" w:type="dxa"/>
            </w:tcMar>
            <w:hideMark/>
          </w:tcPr>
          <w:p w:rsidR="003D3734" w:rsidRPr="003D3734" w:rsidRDefault="003D3734" w:rsidP="003D3734">
            <w:pPr>
              <w:widowControl/>
              <w:autoSpaceDE/>
              <w:autoSpaceDN/>
              <w:textAlignment w:val="center"/>
              <w:rPr>
                <w:rFonts w:ascii="Arial" w:hAnsi="Arial" w:cs="Arial"/>
                <w:sz w:val="16"/>
                <w:szCs w:val="16"/>
                <w:lang w:val="en-US" w:bidi="ar-SA"/>
              </w:rPr>
            </w:pPr>
            <w:r w:rsidRPr="003D3734">
              <w:rPr>
                <w:rFonts w:cs="Arial" w:hint="eastAsia"/>
                <w:color w:val="000000"/>
                <w:kern w:val="24"/>
                <w:sz w:val="16"/>
                <w:szCs w:val="16"/>
                <w:lang w:val="en-US" w:bidi="ar-SA"/>
              </w:rPr>
              <w:t>グローバルな視点から人間社会にとって普遍的な意義を持つ製品・システムを開発し、グローバル展開する</w:t>
            </w:r>
          </w:p>
        </w:tc>
      </w:tr>
    </w:tbl>
    <w:p w:rsidR="00C44B42" w:rsidRPr="003D3734" w:rsidRDefault="00C44B42" w:rsidP="00A17F4E">
      <w:pPr>
        <w:rPr>
          <w:sz w:val="18"/>
          <w:szCs w:val="18"/>
          <w:lang w:val="en-US"/>
        </w:rPr>
      </w:pPr>
    </w:p>
    <w:p w:rsidR="00C44B42" w:rsidRPr="003D3734" w:rsidRDefault="00C44B42" w:rsidP="00A17F4E">
      <w:pPr>
        <w:rPr>
          <w:sz w:val="18"/>
          <w:szCs w:val="18"/>
        </w:rPr>
      </w:pPr>
      <w:r w:rsidRPr="003D3734">
        <w:rPr>
          <w:rFonts w:hint="eastAsia"/>
          <w:sz w:val="18"/>
          <w:szCs w:val="18"/>
        </w:rPr>
        <w:t xml:space="preserve">　　　　　　　　　　　　　　　　　　　　　　　　　</w:t>
      </w:r>
    </w:p>
    <w:sectPr w:rsidR="00C44B42" w:rsidRPr="003D3734" w:rsidSect="003D3734">
      <w:pgSz w:w="13380" w:h="1892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B81" w:rsidRDefault="005C7B81" w:rsidP="00A17F4E">
      <w:r>
        <w:separator/>
      </w:r>
    </w:p>
  </w:endnote>
  <w:endnote w:type="continuationSeparator" w:id="0">
    <w:p w:rsidR="005C7B81" w:rsidRDefault="005C7B81" w:rsidP="00A1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B81" w:rsidRDefault="005C7B81" w:rsidP="00A17F4E">
      <w:r>
        <w:separator/>
      </w:r>
    </w:p>
  </w:footnote>
  <w:footnote w:type="continuationSeparator" w:id="0">
    <w:p w:rsidR="005C7B81" w:rsidRDefault="005C7B81" w:rsidP="00A17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9A9"/>
    <w:rsid w:val="00044401"/>
    <w:rsid w:val="00235BFD"/>
    <w:rsid w:val="003529A9"/>
    <w:rsid w:val="00386ABF"/>
    <w:rsid w:val="003D3734"/>
    <w:rsid w:val="004839D8"/>
    <w:rsid w:val="004F306B"/>
    <w:rsid w:val="005C7B81"/>
    <w:rsid w:val="00871CC5"/>
    <w:rsid w:val="0096144E"/>
    <w:rsid w:val="00A17F4E"/>
    <w:rsid w:val="00C44B42"/>
    <w:rsid w:val="00CD38E5"/>
    <w:rsid w:val="00F3487F"/>
    <w:rsid w:val="00FE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ＭＳ Ｐゴシック" w:eastAsia="ＭＳ Ｐゴシック" w:hAnsi="ＭＳ Ｐゴシック" w:cs="ＭＳ Ｐゴシック"/>
      <w:lang w:val="ja-JP" w:eastAsia="ja-JP" w:bidi="ja-JP"/>
    </w:rPr>
  </w:style>
  <w:style w:type="paragraph" w:styleId="1">
    <w:name w:val="heading 1"/>
    <w:basedOn w:val="a"/>
    <w:uiPriority w:val="1"/>
    <w:qFormat/>
    <w:pPr>
      <w:spacing w:before="32"/>
      <w:ind w:left="4431"/>
      <w:outlineLvl w:val="0"/>
    </w:pPr>
    <w:rPr>
      <w:sz w:val="30"/>
      <w:szCs w:val="30"/>
    </w:rPr>
  </w:style>
  <w:style w:type="paragraph" w:styleId="2">
    <w:name w:val="heading 2"/>
    <w:basedOn w:val="a"/>
    <w:uiPriority w:val="1"/>
    <w:qFormat/>
    <w:pPr>
      <w:spacing w:before="7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17F4E"/>
    <w:pPr>
      <w:tabs>
        <w:tab w:val="center" w:pos="4252"/>
        <w:tab w:val="right" w:pos="8504"/>
      </w:tabs>
      <w:snapToGrid w:val="0"/>
    </w:pPr>
  </w:style>
  <w:style w:type="character" w:customStyle="1" w:styleId="a6">
    <w:name w:val="ヘッダー (文字)"/>
    <w:basedOn w:val="a0"/>
    <w:link w:val="a5"/>
    <w:uiPriority w:val="99"/>
    <w:rsid w:val="00A17F4E"/>
    <w:rPr>
      <w:rFonts w:ascii="ＭＳ Ｐゴシック" w:eastAsia="ＭＳ Ｐゴシック" w:hAnsi="ＭＳ Ｐゴシック" w:cs="ＭＳ Ｐゴシック"/>
      <w:lang w:val="ja-JP" w:eastAsia="ja-JP" w:bidi="ja-JP"/>
    </w:rPr>
  </w:style>
  <w:style w:type="paragraph" w:styleId="a7">
    <w:name w:val="footer"/>
    <w:basedOn w:val="a"/>
    <w:link w:val="a8"/>
    <w:uiPriority w:val="99"/>
    <w:unhideWhenUsed/>
    <w:rsid w:val="00A17F4E"/>
    <w:pPr>
      <w:tabs>
        <w:tab w:val="center" w:pos="4252"/>
        <w:tab w:val="right" w:pos="8504"/>
      </w:tabs>
      <w:snapToGrid w:val="0"/>
    </w:pPr>
  </w:style>
  <w:style w:type="character" w:customStyle="1" w:styleId="a8">
    <w:name w:val="フッター (文字)"/>
    <w:basedOn w:val="a0"/>
    <w:link w:val="a7"/>
    <w:uiPriority w:val="99"/>
    <w:rsid w:val="00A17F4E"/>
    <w:rPr>
      <w:rFonts w:ascii="ＭＳ Ｐゴシック" w:eastAsia="ＭＳ Ｐゴシック" w:hAnsi="ＭＳ Ｐゴシック" w:cs="ＭＳ Ｐゴシック"/>
      <w:lang w:val="ja-JP" w:eastAsia="ja-JP" w:bidi="ja-JP"/>
    </w:rPr>
  </w:style>
  <w:style w:type="paragraph" w:styleId="a9">
    <w:name w:val="Balloon Text"/>
    <w:basedOn w:val="a"/>
    <w:link w:val="aa"/>
    <w:uiPriority w:val="99"/>
    <w:semiHidden/>
    <w:unhideWhenUsed/>
    <w:rsid w:val="00C44B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4B42"/>
    <w:rPr>
      <w:rFonts w:asciiTheme="majorHAnsi" w:eastAsiaTheme="majorEastAsia" w:hAnsiTheme="majorHAnsi" w:cstheme="majorBidi"/>
      <w:sz w:val="18"/>
      <w:szCs w:val="18"/>
      <w:lang w:val="ja-JP" w:eastAsia="ja-JP" w:bidi="ja-JP"/>
    </w:rPr>
  </w:style>
  <w:style w:type="paragraph" w:styleId="Web">
    <w:name w:val="Normal (Web)"/>
    <w:basedOn w:val="a"/>
    <w:uiPriority w:val="99"/>
    <w:unhideWhenUsed/>
    <w:rsid w:val="003D3734"/>
    <w:pPr>
      <w:widowControl/>
      <w:autoSpaceDE/>
      <w:autoSpaceDN/>
      <w:spacing w:before="100" w:beforeAutospacing="1" w:after="100" w:afterAutospacing="1"/>
    </w:pPr>
    <w:rPr>
      <w:sz w:val="24"/>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ＭＳ Ｐゴシック" w:eastAsia="ＭＳ Ｐゴシック" w:hAnsi="ＭＳ Ｐゴシック" w:cs="ＭＳ Ｐゴシック"/>
      <w:lang w:val="ja-JP" w:eastAsia="ja-JP" w:bidi="ja-JP"/>
    </w:rPr>
  </w:style>
  <w:style w:type="paragraph" w:styleId="1">
    <w:name w:val="heading 1"/>
    <w:basedOn w:val="a"/>
    <w:uiPriority w:val="1"/>
    <w:qFormat/>
    <w:pPr>
      <w:spacing w:before="32"/>
      <w:ind w:left="4431"/>
      <w:outlineLvl w:val="0"/>
    </w:pPr>
    <w:rPr>
      <w:sz w:val="30"/>
      <w:szCs w:val="30"/>
    </w:rPr>
  </w:style>
  <w:style w:type="paragraph" w:styleId="2">
    <w:name w:val="heading 2"/>
    <w:basedOn w:val="a"/>
    <w:uiPriority w:val="1"/>
    <w:qFormat/>
    <w:pPr>
      <w:spacing w:before="7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17F4E"/>
    <w:pPr>
      <w:tabs>
        <w:tab w:val="center" w:pos="4252"/>
        <w:tab w:val="right" w:pos="8504"/>
      </w:tabs>
      <w:snapToGrid w:val="0"/>
    </w:pPr>
  </w:style>
  <w:style w:type="character" w:customStyle="1" w:styleId="a6">
    <w:name w:val="ヘッダー (文字)"/>
    <w:basedOn w:val="a0"/>
    <w:link w:val="a5"/>
    <w:uiPriority w:val="99"/>
    <w:rsid w:val="00A17F4E"/>
    <w:rPr>
      <w:rFonts w:ascii="ＭＳ Ｐゴシック" w:eastAsia="ＭＳ Ｐゴシック" w:hAnsi="ＭＳ Ｐゴシック" w:cs="ＭＳ Ｐゴシック"/>
      <w:lang w:val="ja-JP" w:eastAsia="ja-JP" w:bidi="ja-JP"/>
    </w:rPr>
  </w:style>
  <w:style w:type="paragraph" w:styleId="a7">
    <w:name w:val="footer"/>
    <w:basedOn w:val="a"/>
    <w:link w:val="a8"/>
    <w:uiPriority w:val="99"/>
    <w:unhideWhenUsed/>
    <w:rsid w:val="00A17F4E"/>
    <w:pPr>
      <w:tabs>
        <w:tab w:val="center" w:pos="4252"/>
        <w:tab w:val="right" w:pos="8504"/>
      </w:tabs>
      <w:snapToGrid w:val="0"/>
    </w:pPr>
  </w:style>
  <w:style w:type="character" w:customStyle="1" w:styleId="a8">
    <w:name w:val="フッター (文字)"/>
    <w:basedOn w:val="a0"/>
    <w:link w:val="a7"/>
    <w:uiPriority w:val="99"/>
    <w:rsid w:val="00A17F4E"/>
    <w:rPr>
      <w:rFonts w:ascii="ＭＳ Ｐゴシック" w:eastAsia="ＭＳ Ｐゴシック" w:hAnsi="ＭＳ Ｐゴシック" w:cs="ＭＳ Ｐゴシック"/>
      <w:lang w:val="ja-JP" w:eastAsia="ja-JP" w:bidi="ja-JP"/>
    </w:rPr>
  </w:style>
  <w:style w:type="paragraph" w:styleId="a9">
    <w:name w:val="Balloon Text"/>
    <w:basedOn w:val="a"/>
    <w:link w:val="aa"/>
    <w:uiPriority w:val="99"/>
    <w:semiHidden/>
    <w:unhideWhenUsed/>
    <w:rsid w:val="00C44B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4B42"/>
    <w:rPr>
      <w:rFonts w:asciiTheme="majorHAnsi" w:eastAsiaTheme="majorEastAsia" w:hAnsiTheme="majorHAnsi" w:cstheme="majorBidi"/>
      <w:sz w:val="18"/>
      <w:szCs w:val="18"/>
      <w:lang w:val="ja-JP" w:eastAsia="ja-JP" w:bidi="ja-JP"/>
    </w:rPr>
  </w:style>
  <w:style w:type="paragraph" w:styleId="Web">
    <w:name w:val="Normal (Web)"/>
    <w:basedOn w:val="a"/>
    <w:uiPriority w:val="99"/>
    <w:unhideWhenUsed/>
    <w:rsid w:val="003D3734"/>
    <w:pPr>
      <w:widowControl/>
      <w:autoSpaceDE/>
      <w:autoSpaceDN/>
      <w:spacing w:before="100" w:beforeAutospacing="1" w:after="100" w:afterAutospacing="1"/>
    </w:pPr>
    <w:rPr>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851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坂口 和代</dc:creator>
  <cp:lastModifiedBy>用正 奈穂</cp:lastModifiedBy>
  <cp:revision>4</cp:revision>
  <dcterms:created xsi:type="dcterms:W3CDTF">2018-06-28T00:09:00Z</dcterms:created>
  <dcterms:modified xsi:type="dcterms:W3CDTF">2018-08-07T02:32:00Z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Excel 用 Acrobat PDFMaker 17</vt:lpwstr>
  </property>
  <property fmtid="{D5CDD505-2E9C-101B-9397-08002B2CF9AE}" pid="4" name="LastSaved">
    <vt:filetime>2018-06-01T00:00:00Z</vt:filetime>
  </property>
</Properties>
</file>